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FC" w:rsidRPr="00773574" w:rsidRDefault="00032AFC" w:rsidP="004112A0">
      <w:pPr>
        <w:tabs>
          <w:tab w:val="center" w:pos="4153"/>
          <w:tab w:val="right" w:pos="8306"/>
        </w:tabs>
        <w:spacing w:after="120" w:line="276" w:lineRule="auto"/>
        <w:rPr>
          <w:rFonts w:ascii="Calibri Light" w:eastAsia="Calibri" w:hAnsi="Calibri Light" w:cs="Calibri Light"/>
          <w:sz w:val="28"/>
          <w:szCs w:val="22"/>
          <w:lang w:val="en-US"/>
        </w:rPr>
      </w:pPr>
    </w:p>
    <w:p w:rsidR="003744DC" w:rsidRPr="004D786B" w:rsidRDefault="004424E2" w:rsidP="004112A0">
      <w:pPr>
        <w:spacing w:line="276" w:lineRule="auto"/>
        <w:jc w:val="center"/>
        <w:rPr>
          <w:rFonts w:asciiTheme="majorHAnsi" w:hAnsiTheme="majorHAnsi" w:cstheme="majorHAnsi"/>
          <w:b/>
          <w:szCs w:val="22"/>
        </w:rPr>
      </w:pPr>
      <w:r w:rsidRPr="004D786B">
        <w:rPr>
          <w:rFonts w:asciiTheme="majorHAnsi" w:hAnsiTheme="majorHAnsi" w:cstheme="majorHAnsi"/>
          <w:b/>
          <w:szCs w:val="22"/>
        </w:rPr>
        <w:t>ΠΟΛΙΤΙΚΗ ΠΡΟΣΤΑΣΙΑΣ ΠΡΟΣΩΠΙΚΩΝ ΔΕΔΟΜΕΝΩΝ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4424E2" w:rsidRPr="00032AFC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Ο παρών 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ιστοχώρος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</w:t>
      </w:r>
      <w:r w:rsidR="00D9798E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του Δήμου </w:t>
      </w:r>
      <w:proofErr w:type="spellStart"/>
      <w:r w:rsidR="00D9798E">
        <w:rPr>
          <w:rFonts w:asciiTheme="majorHAnsi" w:eastAsia="Times New Roman" w:hAnsiTheme="majorHAnsi" w:cstheme="majorHAnsi"/>
          <w:sz w:val="22"/>
          <w:szCs w:val="22"/>
          <w:lang w:eastAsia="el-GR"/>
        </w:rPr>
        <w:t>Τοπείρου</w:t>
      </w:r>
      <w:proofErr w:type="spellEnd"/>
      <w:r w:rsidR="00D9798E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</w:t>
      </w:r>
      <w:bookmarkStart w:id="0" w:name="_GoBack"/>
      <w:bookmarkEnd w:id="0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αναγνωρίζει και σέβεται το δικαίωμα προστασίας των προσωπικών δεδομένων των χρηστών του διαδικτύου, σύμφωνα με τον </w:t>
      </w:r>
      <w:hyperlink r:id="rId7" w:history="1">
        <w:r w:rsidR="00960E15" w:rsidRPr="004D786B">
          <w:rPr>
            <w:rStyle w:val="-"/>
            <w:rFonts w:asciiTheme="majorHAnsi" w:eastAsia="Times New Roman" w:hAnsiTheme="majorHAnsi" w:cstheme="majorHAnsi"/>
            <w:sz w:val="22"/>
            <w:szCs w:val="22"/>
            <w:lang w:eastAsia="el-GR"/>
          </w:rPr>
          <w:t>Ευρωπαϊκό Κ</w:t>
        </w:r>
        <w:r w:rsidRPr="004D786B">
          <w:rPr>
            <w:rStyle w:val="-"/>
            <w:rFonts w:asciiTheme="majorHAnsi" w:eastAsia="Times New Roman" w:hAnsiTheme="majorHAnsi" w:cstheme="majorHAnsi"/>
            <w:sz w:val="22"/>
            <w:szCs w:val="22"/>
            <w:lang w:eastAsia="el-GR"/>
          </w:rPr>
          <w:t>ανονισμό 2016/679</w:t>
        </w:r>
      </w:hyperlink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. Το παρόν κείμενο πολιτικής περιγράφει τη συλλογή και επεξεργασία δεδομένων των χρηστών κατά την επίσκεψη ή χρήση των παρεχόμενων υπηρεσιών του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Ιστοχώρου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μας. Ο επισκέπτης του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Ιστοχώρου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μας ή/και χρήστης των υπηρεσιών μας οφείλει να διαβάσει προσεκτικά τους όρους και τις προϋποθέσεις προστασίας </w:t>
      </w:r>
      <w:r w:rsidR="00672760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των προσωπικών του πληροφοριών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που αναφέρονται εδώ</w:t>
      </w:r>
      <w:r w:rsidR="00CF7FC0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, εφόσον δε, εξακολουθεί να κάνει χρήση, σημαίνει ότι τους αποδέχεται και συγκατατίθεται στην επεξεργασία των προσωπικών του δεδομένων από </w:t>
      </w:r>
      <w:r w:rsidR="00D9798E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τον Δήμο </w:t>
      </w:r>
      <w:proofErr w:type="spellStart"/>
      <w:r w:rsidR="00D9798E">
        <w:rPr>
          <w:rFonts w:asciiTheme="majorHAnsi" w:eastAsia="Times New Roman" w:hAnsiTheme="majorHAnsi" w:cstheme="majorHAnsi"/>
          <w:sz w:val="22"/>
          <w:szCs w:val="22"/>
          <w:lang w:eastAsia="el-GR"/>
        </w:rPr>
        <w:t>Τοπείρου</w:t>
      </w:r>
      <w:proofErr w:type="spellEnd"/>
      <w:r w:rsidR="00CF7FC0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.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  <w:t>Υπεύθυνος επεξεργασίας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D9798E" w:rsidRDefault="004424E2" w:rsidP="004112A0">
      <w:pPr>
        <w:shd w:val="clear" w:color="auto" w:fill="FFFFFF"/>
        <w:spacing w:after="15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Υπεύθυνος επεξεργασίας είναι </w:t>
      </w:r>
      <w:r w:rsidR="00D9798E">
        <w:rPr>
          <w:rFonts w:asciiTheme="majorHAnsi" w:hAnsiTheme="majorHAnsi" w:cstheme="majorHAnsi"/>
        </w:rPr>
        <w:t>ο ΔΗΜΟΣ ΤΟΠΕΙΡΟΥ που εδρεύει στο</w:t>
      </w:r>
      <w:r w:rsidR="00D9798E" w:rsidRPr="001A16B9">
        <w:rPr>
          <w:rFonts w:asciiTheme="majorHAnsi" w:hAnsiTheme="majorHAnsi" w:cstheme="majorHAnsi"/>
        </w:rPr>
        <w:t xml:space="preserve"> </w:t>
      </w:r>
      <w:proofErr w:type="spellStart"/>
      <w:r w:rsidR="00D9798E" w:rsidRPr="00363C99">
        <w:rPr>
          <w:rFonts w:asciiTheme="majorHAnsi" w:hAnsiTheme="majorHAnsi" w:cstheme="majorHAnsi"/>
        </w:rPr>
        <w:t>Εύλαλο</w:t>
      </w:r>
      <w:proofErr w:type="spellEnd"/>
      <w:r w:rsidR="00D9798E">
        <w:rPr>
          <w:rFonts w:asciiTheme="majorHAnsi" w:hAnsiTheme="majorHAnsi" w:cstheme="majorHAnsi"/>
        </w:rPr>
        <w:t xml:space="preserve"> </w:t>
      </w:r>
      <w:r w:rsidR="00D9798E" w:rsidRPr="00363C99">
        <w:rPr>
          <w:rFonts w:asciiTheme="majorHAnsi" w:hAnsiTheme="majorHAnsi" w:cstheme="majorHAnsi"/>
        </w:rPr>
        <w:t>Ξάνθη</w:t>
      </w:r>
      <w:r w:rsidR="00D9798E">
        <w:rPr>
          <w:rFonts w:asciiTheme="majorHAnsi" w:hAnsiTheme="majorHAnsi" w:cstheme="majorHAnsi"/>
        </w:rPr>
        <w:t xml:space="preserve">ς, </w:t>
      </w:r>
      <w:r w:rsidR="00D9798E" w:rsidRPr="00363C99">
        <w:rPr>
          <w:rFonts w:asciiTheme="majorHAnsi" w:hAnsiTheme="majorHAnsi" w:cstheme="majorHAnsi"/>
        </w:rPr>
        <w:t>67200</w:t>
      </w:r>
      <w:r w:rsidR="00D9798E">
        <w:rPr>
          <w:rFonts w:asciiTheme="majorHAnsi" w:hAnsiTheme="majorHAnsi" w:cstheme="majorHAnsi"/>
        </w:rPr>
        <w:t xml:space="preserve">, </w:t>
      </w:r>
      <w:r w:rsidR="00D9798E">
        <w:rPr>
          <w:rFonts w:asciiTheme="majorHAnsi" w:hAnsiTheme="majorHAnsi" w:cstheme="majorHAnsi"/>
          <w:lang w:val="en-US"/>
        </w:rPr>
        <w:t>email</w:t>
      </w:r>
      <w:r w:rsidR="00D9798E" w:rsidRPr="00363C99">
        <w:rPr>
          <w:rFonts w:asciiTheme="majorHAnsi" w:hAnsiTheme="majorHAnsi" w:cstheme="majorHAnsi"/>
        </w:rPr>
        <w:t xml:space="preserve">: </w:t>
      </w:r>
      <w:hyperlink r:id="rId8" w:history="1">
        <w:r w:rsidR="00D9798E" w:rsidRPr="00ED4AE5">
          <w:rPr>
            <w:rStyle w:val="-"/>
            <w:rFonts w:asciiTheme="majorHAnsi" w:hAnsiTheme="majorHAnsi" w:cstheme="majorHAnsi"/>
          </w:rPr>
          <w:t>info@topeiros.gr</w:t>
        </w:r>
      </w:hyperlink>
      <w:r w:rsidR="00D9798E" w:rsidRPr="00363C99">
        <w:rPr>
          <w:rFonts w:asciiTheme="majorHAnsi" w:hAnsiTheme="majorHAnsi" w:cstheme="majorHAnsi"/>
        </w:rPr>
        <w:t>, Τηλέφωνο: 2541352613, Τηλεομοιοτυπία: 2541352618</w:t>
      </w:r>
      <w:r w:rsidR="00D9798E">
        <w:rPr>
          <w:rFonts w:asciiTheme="majorHAnsi" w:hAnsiTheme="majorHAnsi" w:cstheme="majorHAnsi"/>
        </w:rPr>
        <w:t>.</w:t>
      </w:r>
    </w:p>
    <w:p w:rsidR="004D786B" w:rsidRDefault="004D786B" w:rsidP="004112A0">
      <w:pPr>
        <w:shd w:val="clear" w:color="auto" w:fill="FFFFFF"/>
        <w:spacing w:after="15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045253" w:rsidRPr="00045253" w:rsidRDefault="00045253" w:rsidP="004112A0">
      <w:pPr>
        <w:shd w:val="clear" w:color="auto" w:fill="FFFFFF"/>
        <w:spacing w:after="15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045253">
        <w:rPr>
          <w:rFonts w:asciiTheme="majorHAnsi" w:hAnsiTheme="majorHAnsi" w:cstheme="majorHAnsi"/>
          <w:sz w:val="22"/>
          <w:szCs w:val="22"/>
          <w:u w:val="single"/>
        </w:rPr>
        <w:t>Υπεύθυνος Προστασίας Δεδομένων</w:t>
      </w:r>
    </w:p>
    <w:p w:rsidR="00045253" w:rsidRDefault="00045253" w:rsidP="004112A0">
      <w:pPr>
        <w:shd w:val="clear" w:color="auto" w:fill="FFFFFF"/>
        <w:spacing w:after="15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Ο Δήμος </w:t>
      </w:r>
      <w:proofErr w:type="spellStart"/>
      <w:r>
        <w:rPr>
          <w:rFonts w:asciiTheme="majorHAnsi" w:hAnsiTheme="majorHAnsi" w:cstheme="majorHAnsi"/>
          <w:sz w:val="22"/>
          <w:szCs w:val="22"/>
        </w:rPr>
        <w:t>Τοπείρου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έχει ορίσει Υπεύθυνο Προστασίας Δεδομένων, τα στοιχεία επικοινωνίας του οποίου είναι: </w:t>
      </w:r>
      <w:r>
        <w:rPr>
          <w:rFonts w:asciiTheme="majorHAnsi" w:hAnsiTheme="majorHAnsi" w:cstheme="majorHAnsi"/>
          <w:lang w:val="en-US"/>
        </w:rPr>
        <w:t>email</w:t>
      </w:r>
      <w:r w:rsidRPr="00363C99">
        <w:rPr>
          <w:rFonts w:asciiTheme="majorHAnsi" w:hAnsiTheme="majorHAnsi" w:cstheme="majorHAnsi"/>
        </w:rPr>
        <w:t xml:space="preserve">: </w:t>
      </w:r>
      <w:hyperlink r:id="rId9" w:history="1">
        <w:r w:rsidRPr="00ED4AE5">
          <w:rPr>
            <w:rStyle w:val="-"/>
            <w:rFonts w:asciiTheme="majorHAnsi" w:hAnsiTheme="majorHAnsi" w:cstheme="majorHAnsi"/>
          </w:rPr>
          <w:t>info@topeiros.gr</w:t>
        </w:r>
      </w:hyperlink>
      <w:r w:rsidRPr="00363C99">
        <w:rPr>
          <w:rFonts w:asciiTheme="majorHAnsi" w:hAnsiTheme="majorHAnsi" w:cstheme="majorHAnsi"/>
        </w:rPr>
        <w:t>, Τηλέφωνο: 2541352613</w:t>
      </w:r>
      <w:r>
        <w:rPr>
          <w:rFonts w:asciiTheme="majorHAnsi" w:hAnsiTheme="majorHAnsi" w:cstheme="majorHAnsi"/>
        </w:rPr>
        <w:t>.</w:t>
      </w:r>
    </w:p>
    <w:p w:rsidR="00045253" w:rsidRPr="004D786B" w:rsidRDefault="00045253" w:rsidP="004112A0">
      <w:pPr>
        <w:shd w:val="clear" w:color="auto" w:fill="FFFFFF"/>
        <w:spacing w:after="15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</w:pPr>
      <w:r w:rsidRPr="004D786B">
        <w:rPr>
          <w:rFonts w:asciiTheme="majorHAnsi" w:hAnsiTheme="majorHAnsi" w:cstheme="majorHAnsi"/>
          <w:sz w:val="22"/>
          <w:szCs w:val="22"/>
          <w:u w:val="single"/>
        </w:rPr>
        <w:t xml:space="preserve">Τι είναι </w:t>
      </w:r>
      <w:r w:rsidRPr="004D786B"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  <w:t>δεδομένα προσωπικού χαρακτήρα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Σύμφωνα με τον νόμο, είναι κάθε πληροφορία που αφορά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ταυτοποιημένο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ή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ταυτοποιήσιμο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φυσικό πρόσωπο («υποκείμενο των δεδομένων»)</w:t>
      </w:r>
      <w:r w:rsidR="00512429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, όπως είναι ονοματεπώνυμο, ηλεκτρονική διεύθυνση, ΑΦΜ κ.ά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.</w:t>
      </w:r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Ως </w:t>
      </w:r>
      <w:proofErr w:type="spellStart"/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ταυτοποιήσιμο</w:t>
      </w:r>
      <w:proofErr w:type="spellEnd"/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ορίζεται το φυσικό πρόσωπο εκείνο του οποίου η ταυτότητα μπορεί να εξακριβωθεί, άμεσα ή έμμεσα, ιδίως μέσω αναφοράς σε αναγνωριστικό στοιχείο ταυτότητας, όπως όνομα, σε αριθμό ταυτότητας, σε δεδομένα θέσης, σε </w:t>
      </w:r>
      <w:proofErr w:type="spellStart"/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επιγραμμικό</w:t>
      </w:r>
      <w:proofErr w:type="spellEnd"/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αναγνωριστικό ταυτότητας (διεύθυνση ΙΡ, </w:t>
      </w:r>
      <w:r w:rsidR="008944EA"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e</w:t>
      </w:r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-</w:t>
      </w:r>
      <w:r w:rsidR="008944EA"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mail</w:t>
      </w:r>
      <w:r w:rsidR="008944E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κλπ.) ή σε έναν ή περισσότερους παράγοντες που προσιδιάζουν στη σωματική, φυσιολογική, γενετική, ψυχολογική, οικονομική, πολιτιστική ή κοινωνική ταυτότητά του.</w:t>
      </w:r>
    </w:p>
    <w:p w:rsidR="000B5859" w:rsidRPr="004D786B" w:rsidRDefault="000B5859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  <w:t>Τι είναι επεξεργασία προσωπικών δεδομένων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4424E2" w:rsidRPr="004D786B" w:rsidRDefault="004424E2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Επεξεργασία δεδομένων προσωπικού χαρακτήρα είναι κάθε πράξη ή σειρά πράξεων που πραγματοποιείται με ή χωρίς τη χρήση αυτοματοποιημένων μέσων, σε δεδομένα προσωπικού χαρακτήρα, όπως η συλλογή, καταχώρηση, οργάνωση, διάρθρωση, αποθήκευση, προσαρμογή, μεταβολή, ανάκτηση, αναζήτηση πληροφοριών, χρήση, διαβίβαση σε τρίτους, 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lastRenderedPageBreak/>
        <w:t>διάδοση, συσχέτιση, συνδυασμός, περιορισμός, διαγραφή και καταστροφή προσωπικών δεδομένων.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8804D1" w:rsidRPr="004D786B" w:rsidRDefault="008804D1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D786B">
        <w:rPr>
          <w:rFonts w:asciiTheme="majorHAnsi" w:hAnsiTheme="majorHAnsi" w:cstheme="majorHAnsi"/>
          <w:sz w:val="22"/>
          <w:szCs w:val="22"/>
          <w:u w:val="single"/>
        </w:rPr>
        <w:t>Ποια προσωπικά δεδομένα συλλέγουμε</w:t>
      </w:r>
      <w:r w:rsidR="0082080B" w:rsidRPr="004D786B">
        <w:rPr>
          <w:rFonts w:asciiTheme="majorHAnsi" w:hAnsiTheme="majorHAnsi" w:cstheme="majorHAnsi"/>
          <w:sz w:val="22"/>
          <w:szCs w:val="22"/>
          <w:u w:val="single"/>
        </w:rPr>
        <w:t xml:space="preserve"> και για ποιο σκοπό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8804D1" w:rsidRPr="004D786B" w:rsidRDefault="008804D1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Κατά την επίσκεψη και πλοήγηση στον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Ιστοχώρο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 xml:space="preserve"> του </w:t>
      </w:r>
      <w:r w:rsidR="003A3B5D" w:rsidRPr="004D786B">
        <w:rPr>
          <w:rFonts w:asciiTheme="majorHAnsi" w:hAnsiTheme="majorHAnsi" w:cstheme="majorHAnsi"/>
          <w:sz w:val="22"/>
          <w:szCs w:val="22"/>
        </w:rPr>
        <w:t>οργανισμού</w:t>
      </w:r>
      <w:r w:rsidRPr="004D786B">
        <w:rPr>
          <w:rFonts w:asciiTheme="majorHAnsi" w:hAnsiTheme="majorHAnsi" w:cstheme="majorHAnsi"/>
          <w:sz w:val="22"/>
          <w:szCs w:val="22"/>
        </w:rPr>
        <w:t xml:space="preserve">, αυτόματα γίνεται καταγραφή της διεύθυνσης δικτυακού πρωτοκόλλου του χρήστη, μέσω της οποίας, όμως δεν αποκαλύπτονται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α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ναγνωρίσιµα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στοιχεία της φυσικής ταυτότητας του χρήστη, αλλά αυτά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χρησιµοποιούνται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αποκλειστικά και µόνο</w:t>
      </w:r>
      <w:r w:rsidR="0082080B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για στατιστικούς λόγους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επισκεψιµότητας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στη δικτυακή παρουσίασή µας.</w:t>
      </w:r>
      <w:r w:rsidR="0082080B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Επιπλέον, συλλέγονται </w:t>
      </w:r>
      <w:r w:rsidR="0082080B"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cookies</w:t>
      </w:r>
      <w:r w:rsidR="0082080B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, στην επεξεργασία των οποίων έχετε συγκατατεθεί.</w:t>
      </w:r>
    </w:p>
    <w:p w:rsidR="0082080B" w:rsidRPr="004D786B" w:rsidRDefault="0082080B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4424E2" w:rsidRPr="004D786B" w:rsidRDefault="00445FEA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Η επεξεργασία των δεδομένων γίνεται με σκοπό να σας παρέχουμε πρόσβαση στις πληροφορίες του </w:t>
      </w:r>
      <w:proofErr w:type="spellStart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Ιστοχώρου</w:t>
      </w:r>
      <w:proofErr w:type="spellEnd"/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μας.</w:t>
      </w:r>
    </w:p>
    <w:p w:rsidR="005E31F6" w:rsidRPr="004D786B" w:rsidRDefault="005E31F6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1501E4" w:rsidRPr="004D786B" w:rsidRDefault="005E31F6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Ακόμα, παρέχουμε τη δυνατότητα επικοινωνίας, με την αποστολή σχολίων μέσω φόρμας επικοινωνίας, στην οποία καταχωρούνται το ονοματεπώνυμο, η διεύθυνση </w:t>
      </w:r>
      <w:r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e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-</w:t>
      </w:r>
      <w:r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mail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και το τηλέφωνο του χρήστη που επιθυμεί να επικοινωνήσει με τον </w:t>
      </w:r>
      <w:r w:rsidR="003A3B5D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οργανισμό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.</w:t>
      </w:r>
    </w:p>
    <w:p w:rsidR="00F14C4A" w:rsidRPr="004D786B" w:rsidRDefault="00F14C4A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F14C4A" w:rsidRPr="004D786B" w:rsidRDefault="00F14C4A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  <w:t xml:space="preserve">Νόμιμη βάση επεξεργασίας των προσωπικών δεδομένων </w:t>
      </w:r>
    </w:p>
    <w:p w:rsidR="009C6B7B" w:rsidRPr="004D786B" w:rsidRDefault="009C6B7B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F14C4A" w:rsidRPr="004D786B" w:rsidRDefault="009C6B7B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H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νόμιμη βάση επεξεργασίας των προσωπικών δεδομένων είναι</w:t>
      </w:r>
      <w:r w:rsidR="00045253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το έννομο συμφέρον στη λειτουργία και διαχείριση του διαδικτυακού τόπου του Δήμου, καθώς και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 η συγκατάθεση </w:t>
      </w:r>
      <w:r w:rsidR="005E31F6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κατά τη συλλογή των διευθύνσεων </w:t>
      </w:r>
      <w:r w:rsidR="005E31F6"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e</w:t>
      </w:r>
      <w:r w:rsidR="005E31F6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-</w:t>
      </w:r>
      <w:r w:rsidR="005E31F6" w:rsidRPr="004D786B">
        <w:rPr>
          <w:rFonts w:asciiTheme="majorHAnsi" w:eastAsia="Times New Roman" w:hAnsiTheme="majorHAnsi" w:cstheme="majorHAnsi"/>
          <w:sz w:val="22"/>
          <w:szCs w:val="22"/>
          <w:lang w:val="en-US" w:eastAsia="el-GR"/>
        </w:rPr>
        <w:t>mail</w:t>
      </w:r>
      <w:r w:rsidR="003A6B9A"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>, όπως και κατά τη χρήση της φόρμας επικοινωνίας</w:t>
      </w:r>
      <w:r w:rsidRPr="004D786B">
        <w:rPr>
          <w:rFonts w:asciiTheme="majorHAnsi" w:eastAsia="Times New Roman" w:hAnsiTheme="majorHAnsi" w:cstheme="majorHAnsi"/>
          <w:sz w:val="22"/>
          <w:szCs w:val="22"/>
          <w:lang w:eastAsia="el-GR"/>
        </w:rPr>
        <w:t xml:space="preserve">. </w:t>
      </w:r>
    </w:p>
    <w:p w:rsidR="00F14C4A" w:rsidRPr="004D786B" w:rsidRDefault="00F14C4A" w:rsidP="004112A0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el-GR"/>
        </w:rPr>
      </w:pPr>
    </w:p>
    <w:p w:rsidR="00445FEA" w:rsidRPr="004D786B" w:rsidRDefault="00445F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D786B">
        <w:rPr>
          <w:rFonts w:asciiTheme="majorHAnsi" w:eastAsia="Times New Roman" w:hAnsiTheme="majorHAnsi" w:cstheme="majorHAnsi"/>
          <w:sz w:val="22"/>
          <w:szCs w:val="22"/>
          <w:u w:val="single"/>
          <w:lang w:eastAsia="el-GR"/>
        </w:rPr>
        <w:t>Αποδέκτες των δεδομένων</w:t>
      </w:r>
    </w:p>
    <w:p w:rsidR="00445FEA" w:rsidRPr="004D786B" w:rsidRDefault="00445F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Τα προσωπικά δεδομένα </w:t>
      </w:r>
      <w:r w:rsidR="008944EA" w:rsidRPr="004D786B">
        <w:rPr>
          <w:rFonts w:asciiTheme="majorHAnsi" w:hAnsiTheme="majorHAnsi" w:cstheme="majorHAnsi"/>
          <w:sz w:val="22"/>
          <w:szCs w:val="22"/>
        </w:rPr>
        <w:t xml:space="preserve">των επισκεπτών ή/και χρηστών των υπηρεσιών του </w:t>
      </w:r>
      <w:proofErr w:type="spellStart"/>
      <w:r w:rsidR="008944EA" w:rsidRPr="004D786B">
        <w:rPr>
          <w:rFonts w:asciiTheme="majorHAnsi" w:hAnsiTheme="majorHAnsi" w:cstheme="majorHAnsi"/>
          <w:sz w:val="22"/>
          <w:szCs w:val="22"/>
        </w:rPr>
        <w:t>Ιστοχώρου</w:t>
      </w:r>
      <w:proofErr w:type="spellEnd"/>
      <w:r w:rsidR="008944EA" w:rsidRPr="004D786B">
        <w:rPr>
          <w:rFonts w:asciiTheme="majorHAnsi" w:hAnsiTheme="majorHAnsi" w:cstheme="majorHAnsi"/>
          <w:sz w:val="22"/>
          <w:szCs w:val="22"/>
        </w:rPr>
        <w:t xml:space="preserve"> μας </w:t>
      </w:r>
      <w:r w:rsidRPr="004D786B">
        <w:rPr>
          <w:rFonts w:asciiTheme="majorHAnsi" w:hAnsiTheme="majorHAnsi" w:cstheme="majorHAnsi"/>
          <w:sz w:val="22"/>
          <w:szCs w:val="22"/>
        </w:rPr>
        <w:t>δεν διαβιβάζονται σε τρίτους αποδέκτες</w:t>
      </w:r>
      <w:r w:rsidR="003A3B5D" w:rsidRPr="004D786B">
        <w:rPr>
          <w:rFonts w:asciiTheme="majorHAnsi" w:hAnsiTheme="majorHAnsi" w:cstheme="majorHAnsi"/>
          <w:sz w:val="22"/>
          <w:szCs w:val="22"/>
        </w:rPr>
        <w:t>.</w:t>
      </w:r>
    </w:p>
    <w:p w:rsidR="00445FEA" w:rsidRPr="004D786B" w:rsidRDefault="00445F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445FEA" w:rsidRPr="004D786B" w:rsidRDefault="00445F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D786B">
        <w:rPr>
          <w:rFonts w:asciiTheme="majorHAnsi" w:hAnsiTheme="majorHAnsi" w:cstheme="majorHAnsi"/>
          <w:sz w:val="22"/>
          <w:szCs w:val="22"/>
          <w:u w:val="single"/>
        </w:rPr>
        <w:t>Χρόνος διατήρησης των δεδομένων</w:t>
      </w:r>
    </w:p>
    <w:p w:rsidR="00430B59" w:rsidRPr="004D786B" w:rsidRDefault="00430B59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4424E2" w:rsidRPr="00BE4CE7" w:rsidRDefault="00430B59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Τα προσωπικά δεδομένα που αφορούν τους επισκέπτες του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Ιστοχώρου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 xml:space="preserve"> ή/και χρήστες των ηλεκτρονικών μας υπηρεσιών συλλέγονται και διατηρούνται για τον απολύτως απαραίτητο χρόνο και μετά διαγράφονται.</w:t>
      </w:r>
      <w:r w:rsidR="003A6B9A" w:rsidRPr="004D786B">
        <w:rPr>
          <w:rFonts w:asciiTheme="majorHAnsi" w:hAnsiTheme="majorHAnsi" w:cstheme="majorHAnsi"/>
          <w:sz w:val="22"/>
          <w:szCs w:val="22"/>
        </w:rPr>
        <w:t xml:space="preserve"> Συγκεκριμένα, τα δεδομένα από τις επισκέψεις διαγράφονται αυτόμα</w:t>
      </w:r>
      <w:r w:rsidR="00BE4CE7">
        <w:rPr>
          <w:rFonts w:asciiTheme="majorHAnsi" w:hAnsiTheme="majorHAnsi" w:cstheme="majorHAnsi"/>
          <w:sz w:val="22"/>
          <w:szCs w:val="22"/>
        </w:rPr>
        <w:t>τα μετά από το πέρας της περιόδου περι</w:t>
      </w:r>
      <w:r w:rsidR="006A69A8">
        <w:rPr>
          <w:rFonts w:asciiTheme="majorHAnsi" w:hAnsiTheme="majorHAnsi" w:cstheme="majorHAnsi"/>
          <w:sz w:val="22"/>
          <w:szCs w:val="22"/>
        </w:rPr>
        <w:t>ήγησης</w:t>
      </w:r>
      <w:r w:rsidR="003A6B9A" w:rsidRPr="004D786B">
        <w:rPr>
          <w:rFonts w:asciiTheme="majorHAnsi" w:hAnsiTheme="majorHAnsi" w:cstheme="majorHAnsi"/>
          <w:sz w:val="22"/>
          <w:szCs w:val="22"/>
        </w:rPr>
        <w:t xml:space="preserve"> και τα στοιχεία επικοινωνίας</w:t>
      </w:r>
      <w:r w:rsidR="006A69A8">
        <w:rPr>
          <w:rFonts w:asciiTheme="majorHAnsi" w:hAnsiTheme="majorHAnsi" w:cstheme="majorHAnsi"/>
          <w:sz w:val="22"/>
          <w:szCs w:val="22"/>
        </w:rPr>
        <w:t xml:space="preserve"> τα οποία ενδεχομένως συλλεχθούν από την φόρμα επικοινωνίας διαγράφονται στους έξι μήνες ή </w:t>
      </w:r>
      <w:r w:rsidR="003A6B9A" w:rsidRPr="004D786B">
        <w:rPr>
          <w:rFonts w:asciiTheme="majorHAnsi" w:hAnsiTheme="majorHAnsi" w:cstheme="majorHAnsi"/>
          <w:sz w:val="22"/>
          <w:szCs w:val="22"/>
        </w:rPr>
        <w:t>όταν το ζητήσει ο χρήστης που έ</w:t>
      </w:r>
      <w:r w:rsidR="006A69A8">
        <w:rPr>
          <w:rFonts w:asciiTheme="majorHAnsi" w:hAnsiTheme="majorHAnsi" w:cstheme="majorHAnsi"/>
          <w:sz w:val="22"/>
          <w:szCs w:val="22"/>
        </w:rPr>
        <w:t>χει χρησιμοποιήσει την φόρμα επικοινωνίας.</w:t>
      </w:r>
    </w:p>
    <w:p w:rsidR="004424E2" w:rsidRPr="004D786B" w:rsidRDefault="004424E2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9C6B7B" w:rsidRPr="004D786B" w:rsidRDefault="009C6B7B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D786B">
        <w:rPr>
          <w:rFonts w:asciiTheme="majorHAnsi" w:hAnsiTheme="majorHAnsi" w:cstheme="majorHAnsi"/>
          <w:sz w:val="22"/>
          <w:szCs w:val="22"/>
          <w:u w:val="single"/>
        </w:rPr>
        <w:t>Ασφάλεια δεδομένων</w:t>
      </w:r>
    </w:p>
    <w:p w:rsidR="009C6B7B" w:rsidRPr="004D786B" w:rsidRDefault="009C6B7B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9C6B7B" w:rsidRPr="004D786B" w:rsidRDefault="009C6B7B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Για την προστασία των προσωπικών δεδομένων των χρηστών και επισκεπτών του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Ιστοχώρου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 xml:space="preserve"> μας χρησιμοποιούμε </w:t>
      </w:r>
      <w:r w:rsidR="006048F3" w:rsidRPr="004D786B">
        <w:rPr>
          <w:rFonts w:asciiTheme="majorHAnsi" w:hAnsiTheme="majorHAnsi" w:cstheme="majorHAnsi"/>
          <w:sz w:val="22"/>
          <w:szCs w:val="22"/>
        </w:rPr>
        <w:t>μέτρα ασφαλείας δεδομένων για την αποτροπή του κινδύνου απώλειας, κακής χρήσης, μη εξουσιοδοτημένης πρόσβασης και κοινοποίησης των προσωπικών σας πληροφοριών.</w:t>
      </w:r>
    </w:p>
    <w:p w:rsidR="004C6D85" w:rsidRPr="004D786B" w:rsidRDefault="004C6D85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4424E2" w:rsidRPr="004D786B" w:rsidRDefault="00430B59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D786B">
        <w:rPr>
          <w:rFonts w:asciiTheme="majorHAnsi" w:hAnsiTheme="majorHAnsi" w:cstheme="majorHAnsi"/>
          <w:sz w:val="22"/>
          <w:szCs w:val="22"/>
          <w:u w:val="single"/>
        </w:rPr>
        <w:lastRenderedPageBreak/>
        <w:t xml:space="preserve">Τα </w:t>
      </w:r>
      <w:r w:rsidR="00736487" w:rsidRPr="004D786B">
        <w:rPr>
          <w:rFonts w:asciiTheme="majorHAnsi" w:hAnsiTheme="majorHAnsi" w:cstheme="majorHAnsi"/>
          <w:sz w:val="22"/>
          <w:szCs w:val="22"/>
          <w:u w:val="single"/>
        </w:rPr>
        <w:t>δικαιώματα</w:t>
      </w:r>
      <w:r w:rsidRPr="004D786B">
        <w:rPr>
          <w:rFonts w:asciiTheme="majorHAnsi" w:hAnsiTheme="majorHAnsi" w:cstheme="majorHAnsi"/>
          <w:sz w:val="22"/>
          <w:szCs w:val="22"/>
          <w:u w:val="single"/>
        </w:rPr>
        <w:t xml:space="preserve"> σας</w:t>
      </w:r>
    </w:p>
    <w:p w:rsidR="008944EA" w:rsidRPr="004D786B" w:rsidRDefault="008944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8944EA" w:rsidRPr="004D786B" w:rsidRDefault="008944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Όσον αφορά την προστασία των δεδομένων προσωπικού χαρακτήρα </w:t>
      </w:r>
      <w:r w:rsidR="00430B59" w:rsidRPr="004D786B">
        <w:rPr>
          <w:rFonts w:asciiTheme="majorHAnsi" w:hAnsiTheme="majorHAnsi" w:cstheme="majorHAnsi"/>
          <w:sz w:val="22"/>
          <w:szCs w:val="22"/>
        </w:rPr>
        <w:t xml:space="preserve">που σας αφορούν, </w:t>
      </w:r>
      <w:r w:rsidRPr="004D786B">
        <w:rPr>
          <w:rFonts w:asciiTheme="majorHAnsi" w:hAnsiTheme="majorHAnsi" w:cstheme="majorHAnsi"/>
          <w:sz w:val="22"/>
          <w:szCs w:val="22"/>
        </w:rPr>
        <w:t>έχε</w:t>
      </w:r>
      <w:r w:rsidR="00430B59" w:rsidRPr="004D786B">
        <w:rPr>
          <w:rFonts w:asciiTheme="majorHAnsi" w:hAnsiTheme="majorHAnsi" w:cstheme="majorHAnsi"/>
          <w:sz w:val="22"/>
          <w:szCs w:val="22"/>
        </w:rPr>
        <w:t>τε</w:t>
      </w:r>
      <w:r w:rsidRPr="004D786B">
        <w:rPr>
          <w:rFonts w:asciiTheme="majorHAnsi" w:hAnsiTheme="majorHAnsi" w:cstheme="majorHAnsi"/>
          <w:sz w:val="22"/>
          <w:szCs w:val="22"/>
        </w:rPr>
        <w:t xml:space="preserve"> τα εξής δικαιώματα: </w:t>
      </w:r>
    </w:p>
    <w:p w:rsidR="008944EA" w:rsidRPr="004D786B" w:rsidRDefault="008944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8944EA" w:rsidRPr="004D786B" w:rsidRDefault="008944EA" w:rsidP="004112A0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>δικαίωμα πρόσβασης</w:t>
      </w:r>
      <w:r w:rsidR="00430B59" w:rsidRPr="004D786B">
        <w:rPr>
          <w:rFonts w:asciiTheme="majorHAnsi" w:hAnsiTheme="majorHAnsi" w:cstheme="majorHAnsi"/>
          <w:sz w:val="22"/>
          <w:szCs w:val="22"/>
        </w:rPr>
        <w:t>, δηλ. το δικαίωμα να πληροφορηθείτε εάν προσωπικά δεδομένα που σας αφορούν υφίστανται επεξεργασία,</w:t>
      </w:r>
    </w:p>
    <w:p w:rsidR="00430B59" w:rsidRPr="004D786B" w:rsidRDefault="00430B59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430B59" w:rsidRPr="004D786B" w:rsidRDefault="00430B59" w:rsidP="004112A0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>δικαίωμα διόρθωσης, δηλ.</w:t>
      </w:r>
      <w:r w:rsidR="006048F3" w:rsidRPr="004D786B">
        <w:rPr>
          <w:rFonts w:asciiTheme="majorHAnsi" w:hAnsiTheme="majorHAnsi" w:cstheme="majorHAnsi"/>
          <w:sz w:val="22"/>
          <w:szCs w:val="22"/>
        </w:rPr>
        <w:t xml:space="preserve"> το δικαίωμα να απαιτήσετε τη διόρθωση ανακριβών δεδομένων προσωπικού χαρακτήρα,</w:t>
      </w: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>δικαίωμα διαγραφής, δηλ. το δικαίωμα να ζητήσετε να διαγραφούν τα προσωπικά δεδομένα που σας αφορούν,</w:t>
      </w: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>δικαίωμα περιορισμού της επεξεργασίας όταν η ακρίβεια των δεδομένων αμφισβητείται, είναι παράνομη ή για άλλους λόγους</w:t>
      </w:r>
      <w:r w:rsidR="00C70A14" w:rsidRPr="004D786B">
        <w:rPr>
          <w:rFonts w:asciiTheme="majorHAnsi" w:hAnsiTheme="majorHAnsi" w:cstheme="majorHAnsi"/>
          <w:sz w:val="22"/>
          <w:szCs w:val="22"/>
        </w:rPr>
        <w:t>,</w:t>
      </w:r>
    </w:p>
    <w:p w:rsidR="00C70A14" w:rsidRPr="004D786B" w:rsidRDefault="00C70A14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δικαίωμα φορητότητας, δηλ. το δικαίωμα να ζητήσετε να λάβετε τα δεδομένα που σας αφορούν σε δομημένο, κοινώς χρησιμοποιούμενο και αναγνώσιμο από μηχανήματα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μορφότυπο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>, καθώς και να διαβιβασθούν τα εν λόγω δεδομένα σε άλλον υπεύθυνο επεξεργασίας και</w:t>
      </w: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pStyle w:val="a4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>δικαίωμα εναντίωσης στην επεξεργασία των προσωπικών δεδομένων σας, εκτός αν υφίστανται επιτακτικοί και νόμιμοι λόγοι για την επεξεργασία οι οποίοι υπερισχύουν των συμφερόντων, των δικαιωμάτων και των ελευθεριών σας.</w:t>
      </w: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 xml:space="preserve">Για την άσκηση των δικαιωμάτων σας, </w:t>
      </w:r>
      <w:r w:rsidR="004F2002">
        <w:rPr>
          <w:rFonts w:asciiTheme="majorHAnsi" w:hAnsiTheme="majorHAnsi" w:cstheme="majorHAnsi"/>
          <w:sz w:val="22"/>
          <w:szCs w:val="22"/>
        </w:rPr>
        <w:t xml:space="preserve">υπό την επιφύλαξη των περιορισμών του ΓΚΠΔ, </w:t>
      </w:r>
      <w:r w:rsidRPr="004D786B">
        <w:rPr>
          <w:rFonts w:asciiTheme="majorHAnsi" w:hAnsiTheme="majorHAnsi" w:cstheme="majorHAnsi"/>
          <w:sz w:val="22"/>
          <w:szCs w:val="22"/>
        </w:rPr>
        <w:t xml:space="preserve">μπορείτε να απευθυνθείτε στον </w:t>
      </w:r>
      <w:r w:rsidR="003A3B5D" w:rsidRPr="004D786B">
        <w:rPr>
          <w:rFonts w:asciiTheme="majorHAnsi" w:hAnsiTheme="majorHAnsi" w:cstheme="majorHAnsi"/>
          <w:sz w:val="22"/>
          <w:szCs w:val="22"/>
        </w:rPr>
        <w:t>οργανισμό</w:t>
      </w:r>
      <w:r w:rsidRPr="004D786B">
        <w:rPr>
          <w:rFonts w:asciiTheme="majorHAnsi" w:hAnsiTheme="majorHAnsi" w:cstheme="majorHAnsi"/>
          <w:sz w:val="22"/>
          <w:szCs w:val="22"/>
        </w:rPr>
        <w:t xml:space="preserve">, αποστέλλοντας μήνυμα ηλεκτρονικού ταχυδρομείου στην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ηλ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 xml:space="preserve">. διεύθυνση: </w:t>
      </w:r>
      <w:hyperlink r:id="rId10" w:history="1">
        <w:r w:rsidR="00D9798E" w:rsidRPr="00ED4AE5">
          <w:rPr>
            <w:rStyle w:val="-"/>
            <w:rFonts w:asciiTheme="majorHAnsi" w:hAnsiTheme="majorHAnsi" w:cstheme="majorHAnsi"/>
          </w:rPr>
          <w:t>info@topeiros.gr</w:t>
        </w:r>
      </w:hyperlink>
      <w:r w:rsidR="00D9798E">
        <w:rPr>
          <w:rFonts w:asciiTheme="majorHAnsi" w:hAnsiTheme="majorHAnsi" w:cstheme="majorHAnsi"/>
        </w:rPr>
        <w:t xml:space="preserve"> </w:t>
      </w:r>
      <w:r w:rsidRPr="004D786B">
        <w:rPr>
          <w:rFonts w:asciiTheme="majorHAnsi" w:hAnsiTheme="majorHAnsi" w:cstheme="majorHAnsi"/>
          <w:sz w:val="22"/>
          <w:szCs w:val="22"/>
        </w:rPr>
        <w:t>ή ταχυδρομικώς, στην ως άνω διεύθυνσή μας.</w:t>
      </w: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D786B">
        <w:rPr>
          <w:rFonts w:asciiTheme="majorHAnsi" w:hAnsiTheme="majorHAnsi" w:cstheme="majorHAnsi"/>
          <w:sz w:val="22"/>
          <w:szCs w:val="22"/>
          <w:u w:val="single"/>
        </w:rPr>
        <w:t>Δικαίωμα καταγγελίας</w:t>
      </w: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6048F3" w:rsidRPr="004D786B" w:rsidRDefault="006048F3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D786B">
        <w:rPr>
          <w:rFonts w:asciiTheme="majorHAnsi" w:hAnsiTheme="majorHAnsi" w:cstheme="majorHAnsi"/>
          <w:sz w:val="22"/>
          <w:szCs w:val="22"/>
        </w:rPr>
        <w:t>Σύμφωνα με τον Κανονισμό αριθ. 679/2016, έχετε το δικαίωμα, εάν θεωρείτε ότι παραβιάζονται τα δικαιώματά σας όσον αφορά την προστασία των προσωπικών σας δεδομένων, να υποβάλετε καταγγελία στην Αρχή Προστασίας Δεδομένων Προσωπικού Χαρακτήρα, η οποία εδρεύει στην Αθήνα (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Κηφισίας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 xml:space="preserve"> 1-3, </w:t>
      </w:r>
      <w:proofErr w:type="spellStart"/>
      <w:r w:rsidRPr="004D786B">
        <w:rPr>
          <w:rFonts w:asciiTheme="majorHAnsi" w:hAnsiTheme="majorHAnsi" w:cstheme="majorHAnsi"/>
          <w:sz w:val="22"/>
          <w:szCs w:val="22"/>
        </w:rPr>
        <w:t>Τ.Κ</w:t>
      </w:r>
      <w:proofErr w:type="spellEnd"/>
      <w:r w:rsidRPr="004D786B">
        <w:rPr>
          <w:rFonts w:asciiTheme="majorHAnsi" w:hAnsiTheme="majorHAnsi" w:cstheme="majorHAnsi"/>
          <w:sz w:val="22"/>
          <w:szCs w:val="22"/>
        </w:rPr>
        <w:t>. 115 23) και στο τηλέφωνο 2106475600 και φαξ 2106475628</w:t>
      </w:r>
      <w:r w:rsidR="00CD38BD" w:rsidRPr="004D786B">
        <w:rPr>
          <w:rFonts w:asciiTheme="majorHAnsi" w:hAnsiTheme="majorHAnsi" w:cstheme="majorHAnsi"/>
          <w:sz w:val="22"/>
          <w:szCs w:val="22"/>
        </w:rPr>
        <w:t xml:space="preserve"> ή στη διεύθυνση ηλεκτρονικής αλληλογραφίας </w:t>
      </w:r>
      <w:hyperlink r:id="rId11" w:history="1">
        <w:r w:rsidR="00CD38BD" w:rsidRPr="004D786B">
          <w:rPr>
            <w:rStyle w:val="-"/>
            <w:rFonts w:asciiTheme="majorHAnsi" w:hAnsiTheme="majorHAnsi" w:cstheme="majorHAnsi"/>
            <w:sz w:val="22"/>
            <w:szCs w:val="22"/>
            <w:lang w:val="en-US"/>
          </w:rPr>
          <w:t>complaints</w:t>
        </w:r>
        <w:r w:rsidR="00CD38BD" w:rsidRPr="004D786B">
          <w:rPr>
            <w:rStyle w:val="-"/>
            <w:rFonts w:asciiTheme="majorHAnsi" w:hAnsiTheme="majorHAnsi" w:cstheme="majorHAnsi"/>
            <w:sz w:val="22"/>
            <w:szCs w:val="22"/>
          </w:rPr>
          <w:t>@</w:t>
        </w:r>
        <w:proofErr w:type="spellStart"/>
        <w:r w:rsidR="00CD38BD" w:rsidRPr="004D786B">
          <w:rPr>
            <w:rStyle w:val="-"/>
            <w:rFonts w:asciiTheme="majorHAnsi" w:hAnsiTheme="majorHAnsi" w:cstheme="majorHAnsi"/>
            <w:sz w:val="22"/>
            <w:szCs w:val="22"/>
            <w:lang w:val="en-US"/>
          </w:rPr>
          <w:t>dpa</w:t>
        </w:r>
        <w:proofErr w:type="spellEnd"/>
        <w:r w:rsidR="00CD38BD" w:rsidRPr="004D786B">
          <w:rPr>
            <w:rStyle w:val="-"/>
            <w:rFonts w:asciiTheme="majorHAnsi" w:hAnsiTheme="majorHAnsi" w:cstheme="majorHAnsi"/>
            <w:sz w:val="22"/>
            <w:szCs w:val="22"/>
          </w:rPr>
          <w:t>.</w:t>
        </w:r>
        <w:r w:rsidR="00CD38BD" w:rsidRPr="004D786B">
          <w:rPr>
            <w:rStyle w:val="-"/>
            <w:rFonts w:asciiTheme="majorHAnsi" w:hAnsiTheme="majorHAnsi" w:cstheme="majorHAnsi"/>
            <w:sz w:val="22"/>
            <w:szCs w:val="22"/>
            <w:lang w:val="en-US"/>
          </w:rPr>
          <w:t>gr</w:t>
        </w:r>
      </w:hyperlink>
      <w:r w:rsidR="00CD38BD" w:rsidRPr="004D786B">
        <w:rPr>
          <w:rFonts w:asciiTheme="majorHAnsi" w:hAnsiTheme="majorHAnsi" w:cstheme="majorHAnsi"/>
          <w:sz w:val="22"/>
          <w:szCs w:val="22"/>
        </w:rPr>
        <w:t xml:space="preserve">. </w:t>
      </w:r>
      <w:r w:rsidRPr="004D786B">
        <w:rPr>
          <w:rFonts w:asciiTheme="majorHAnsi" w:hAnsiTheme="majorHAnsi" w:cstheme="majorHAnsi"/>
          <w:sz w:val="22"/>
          <w:szCs w:val="22"/>
        </w:rPr>
        <w:t xml:space="preserve"> </w:t>
      </w:r>
    </w:p>
    <w:p w:rsidR="008944EA" w:rsidRPr="004D786B" w:rsidRDefault="008944EA" w:rsidP="004112A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8944EA" w:rsidRPr="004D786B" w:rsidSect="004112A0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AD" w:rsidRDefault="001F25AD" w:rsidP="00032AFC">
      <w:r>
        <w:separator/>
      </w:r>
    </w:p>
  </w:endnote>
  <w:endnote w:type="continuationSeparator" w:id="0">
    <w:p w:rsidR="001F25AD" w:rsidRDefault="001F25AD" w:rsidP="0003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AD" w:rsidRDefault="001F25AD" w:rsidP="00032AFC">
      <w:r>
        <w:separator/>
      </w:r>
    </w:p>
  </w:footnote>
  <w:footnote w:type="continuationSeparator" w:id="0">
    <w:p w:rsidR="001F25AD" w:rsidRDefault="001F25AD" w:rsidP="0003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451B9"/>
    <w:multiLevelType w:val="hybridMultilevel"/>
    <w:tmpl w:val="B3A2F162"/>
    <w:lvl w:ilvl="0" w:tplc="890C3A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4E2"/>
    <w:rsid w:val="00032AFC"/>
    <w:rsid w:val="00045253"/>
    <w:rsid w:val="00063AE6"/>
    <w:rsid w:val="000B5859"/>
    <w:rsid w:val="000C5F89"/>
    <w:rsid w:val="001501E4"/>
    <w:rsid w:val="00176495"/>
    <w:rsid w:val="001F25AD"/>
    <w:rsid w:val="003A3B5D"/>
    <w:rsid w:val="003A6B9A"/>
    <w:rsid w:val="003F3CBB"/>
    <w:rsid w:val="004112A0"/>
    <w:rsid w:val="00430B59"/>
    <w:rsid w:val="004424E2"/>
    <w:rsid w:val="0044589A"/>
    <w:rsid w:val="00445FEA"/>
    <w:rsid w:val="004837AC"/>
    <w:rsid w:val="004C6D85"/>
    <w:rsid w:val="004D786B"/>
    <w:rsid w:val="004F2002"/>
    <w:rsid w:val="00512429"/>
    <w:rsid w:val="00512B95"/>
    <w:rsid w:val="00595A2B"/>
    <w:rsid w:val="005E31F6"/>
    <w:rsid w:val="00602910"/>
    <w:rsid w:val="006048F3"/>
    <w:rsid w:val="00672760"/>
    <w:rsid w:val="0069242A"/>
    <w:rsid w:val="006A69A8"/>
    <w:rsid w:val="00736487"/>
    <w:rsid w:val="00773574"/>
    <w:rsid w:val="007B5F2A"/>
    <w:rsid w:val="0082080B"/>
    <w:rsid w:val="00846F5F"/>
    <w:rsid w:val="008804D1"/>
    <w:rsid w:val="008944EA"/>
    <w:rsid w:val="008F3A4D"/>
    <w:rsid w:val="00960E15"/>
    <w:rsid w:val="00970098"/>
    <w:rsid w:val="009C6B7B"/>
    <w:rsid w:val="00AD1978"/>
    <w:rsid w:val="00BB351B"/>
    <w:rsid w:val="00BC5D37"/>
    <w:rsid w:val="00BE4CE7"/>
    <w:rsid w:val="00C70A14"/>
    <w:rsid w:val="00CD38BD"/>
    <w:rsid w:val="00CF7FC0"/>
    <w:rsid w:val="00D9798E"/>
    <w:rsid w:val="00F14C4A"/>
    <w:rsid w:val="00F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E5024"/>
  <w14:defaultImageDpi w14:val="32767"/>
  <w15:chartTrackingRefBased/>
  <w15:docId w15:val="{CF1EF54B-C34F-D043-A43B-C7FCC96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424E2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rsid w:val="004424E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24E2"/>
    <w:rPr>
      <w:color w:val="954F72" w:themeColor="followedHyperlink"/>
      <w:u w:val="single"/>
    </w:rPr>
  </w:style>
  <w:style w:type="character" w:customStyle="1" w:styleId="bold">
    <w:name w:val="bold"/>
    <w:basedOn w:val="a0"/>
    <w:rsid w:val="004424E2"/>
  </w:style>
  <w:style w:type="paragraph" w:styleId="a3">
    <w:name w:val="header"/>
    <w:basedOn w:val="a"/>
    <w:link w:val="Char"/>
    <w:uiPriority w:val="99"/>
    <w:unhideWhenUsed/>
    <w:rsid w:val="003A3B5D"/>
    <w:pPr>
      <w:tabs>
        <w:tab w:val="center" w:pos="4153"/>
        <w:tab w:val="right" w:pos="8306"/>
      </w:tabs>
    </w:pPr>
    <w:rPr>
      <w:sz w:val="22"/>
      <w:szCs w:val="22"/>
    </w:rPr>
  </w:style>
  <w:style w:type="character" w:customStyle="1" w:styleId="Char">
    <w:name w:val="Κεφαλίδα Char"/>
    <w:basedOn w:val="a0"/>
    <w:link w:val="a3"/>
    <w:uiPriority w:val="99"/>
    <w:rsid w:val="003A3B5D"/>
    <w:rPr>
      <w:sz w:val="22"/>
      <w:szCs w:val="22"/>
    </w:rPr>
  </w:style>
  <w:style w:type="paragraph" w:styleId="a4">
    <w:name w:val="List Paragraph"/>
    <w:basedOn w:val="a"/>
    <w:uiPriority w:val="34"/>
    <w:qFormat/>
    <w:rsid w:val="004D786B"/>
    <w:pPr>
      <w:ind w:left="720"/>
      <w:contextualSpacing/>
    </w:pPr>
  </w:style>
  <w:style w:type="table" w:customStyle="1" w:styleId="10">
    <w:name w:val="Πλέγμα πίνακα1"/>
    <w:basedOn w:val="a1"/>
    <w:next w:val="a5"/>
    <w:uiPriority w:val="39"/>
    <w:rsid w:val="00032AFC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3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032AF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3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eiro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L/TXT/HTML/?uri=CELEX:32016R0679&amp;from=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laints@dp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topeiro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opeir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Iglezakis</dc:creator>
  <cp:keywords/>
  <dc:description/>
  <cp:lastModifiedBy>Ioannis Inglezakis</cp:lastModifiedBy>
  <cp:revision>2</cp:revision>
  <dcterms:created xsi:type="dcterms:W3CDTF">2020-01-03T06:52:00Z</dcterms:created>
  <dcterms:modified xsi:type="dcterms:W3CDTF">2020-01-03T06:52:00Z</dcterms:modified>
</cp:coreProperties>
</file>